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Некоторые приемы целеполагания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3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Тема-вопрос </w:t>
      </w: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 урока формулируется в виде вопроса. Учащимся необх</w:t>
      </w:r>
      <w:r>
        <w:rPr>
          <w:rFonts w:ascii="Times New Roman" w:hAnsi="Times New Roman"/>
          <w:sz w:val="24"/>
        </w:rPr>
        <w:t xml:space="preserve">одимо построить план действий, </w:t>
      </w:r>
      <w:r>
        <w:rPr>
          <w:rFonts w:ascii="Times New Roman" w:hAnsi="Times New Roman"/>
          <w:sz w:val="24"/>
        </w:rPr>
        <w:t xml:space="preserve">чтобы ответить на поставленный вопрос. Дети выдвигают множество мнений, чем больше мнений, чем </w:t>
      </w:r>
      <w:r>
        <w:rPr>
          <w:rFonts w:ascii="Times New Roman" w:hAnsi="Times New Roman"/>
          <w:sz w:val="24"/>
        </w:rPr>
        <w:t>лучше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развито  умение</w:t>
      </w:r>
      <w:r>
        <w:rPr>
          <w:rFonts w:ascii="Times New Roman" w:hAnsi="Times New Roman"/>
          <w:sz w:val="24"/>
        </w:rPr>
        <w:t xml:space="preserve">  слушать  друг  друга  и  поддерживать  идеи  других,  тем  интереснее  и быстрее проходит работа. Руководить процессом отбора может сам учитель при </w:t>
      </w:r>
      <w:r>
        <w:rPr>
          <w:rFonts w:ascii="Times New Roman" w:hAnsi="Times New Roman"/>
          <w:sz w:val="24"/>
        </w:rPr>
        <w:t>субъек</w:t>
      </w:r>
      <w:r>
        <w:rPr>
          <w:rFonts w:ascii="Times New Roman" w:hAnsi="Times New Roman"/>
          <w:sz w:val="24"/>
        </w:rPr>
        <w:t xml:space="preserve">-субъектных отношениях, или выбранный ученик, а учитель в этом случае может лишь высказывать свое мнение и направлять деятельность. </w:t>
      </w:r>
    </w:p>
    <w:p w14:paraId="05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Работа над понятием </w:t>
      </w:r>
    </w:p>
    <w:p w14:paraId="07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Учащимся  предлагаю</w:t>
      </w:r>
      <w:r>
        <w:rPr>
          <w:rFonts w:ascii="Times New Roman" w:hAnsi="Times New Roman"/>
          <w:sz w:val="24"/>
        </w:rPr>
        <w:t xml:space="preserve">  для  зрительного  восприятия название  те</w:t>
      </w:r>
      <w:r>
        <w:rPr>
          <w:rFonts w:ascii="Times New Roman" w:hAnsi="Times New Roman"/>
          <w:sz w:val="24"/>
        </w:rPr>
        <w:t xml:space="preserve">мы  урока  и  прошу  объяснить </w:t>
      </w:r>
      <w:r>
        <w:rPr>
          <w:rFonts w:ascii="Times New Roman" w:hAnsi="Times New Roman"/>
          <w:sz w:val="24"/>
        </w:rPr>
        <w:t xml:space="preserve">значение  каждого  слова  или  отыскать  в  "Толковом  словаре".  </w:t>
      </w:r>
      <w:r>
        <w:rPr>
          <w:rFonts w:ascii="Times New Roman" w:hAnsi="Times New Roman"/>
          <w:sz w:val="24"/>
        </w:rPr>
        <w:t>Например,  тема</w:t>
      </w:r>
      <w:r>
        <w:rPr>
          <w:rFonts w:ascii="Times New Roman" w:hAnsi="Times New Roman"/>
          <w:sz w:val="24"/>
        </w:rPr>
        <w:t xml:space="preserve">  урока  "  Спряжение глаголов".  </w:t>
      </w:r>
      <w:r>
        <w:rPr>
          <w:rFonts w:ascii="Times New Roman" w:hAnsi="Times New Roman"/>
          <w:sz w:val="24"/>
        </w:rPr>
        <w:t>Далее,  от</w:t>
      </w:r>
      <w:r>
        <w:rPr>
          <w:rFonts w:ascii="Times New Roman" w:hAnsi="Times New Roman"/>
          <w:sz w:val="24"/>
        </w:rPr>
        <w:t xml:space="preserve">  значения  слова  определяем  цель  урока.  </w:t>
      </w:r>
      <w:r>
        <w:rPr>
          <w:rFonts w:ascii="Times New Roman" w:hAnsi="Times New Roman"/>
          <w:sz w:val="24"/>
        </w:rPr>
        <w:t>Аналогичное  можно</w:t>
      </w:r>
      <w:r>
        <w:rPr>
          <w:rFonts w:ascii="Times New Roman" w:hAnsi="Times New Roman"/>
          <w:sz w:val="24"/>
        </w:rPr>
        <w:t xml:space="preserve">  сделать  через подбор родственных слов или через поиск в сложном слове </w:t>
      </w:r>
      <w:r>
        <w:rPr>
          <w:rFonts w:ascii="Times New Roman" w:hAnsi="Times New Roman"/>
          <w:sz w:val="24"/>
        </w:rPr>
        <w:t>словосоставляющих</w:t>
      </w:r>
      <w:r>
        <w:rPr>
          <w:rFonts w:ascii="Times New Roman" w:hAnsi="Times New Roman"/>
          <w:sz w:val="24"/>
        </w:rPr>
        <w:t xml:space="preserve"> основ. Например, темы уроков "Сло</w:t>
      </w:r>
      <w:r>
        <w:rPr>
          <w:rFonts w:ascii="Times New Roman" w:hAnsi="Times New Roman"/>
          <w:sz w:val="24"/>
        </w:rPr>
        <w:t xml:space="preserve">восочетание", "Прямоугольник". </w:t>
      </w:r>
    </w:p>
    <w:p w14:paraId="08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Подводящий диалог </w:t>
      </w:r>
    </w:p>
    <w:p w14:paraId="0A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 этапе</w:t>
      </w:r>
      <w:r>
        <w:rPr>
          <w:rFonts w:ascii="Times New Roman" w:hAnsi="Times New Roman"/>
          <w:sz w:val="24"/>
        </w:rPr>
        <w:t xml:space="preserve">  актуализации  учебного  материала  ведется  беседа,</w:t>
      </w:r>
      <w:r>
        <w:rPr>
          <w:rFonts w:ascii="Times New Roman" w:hAnsi="Times New Roman"/>
          <w:sz w:val="24"/>
        </w:rPr>
        <w:t xml:space="preserve">  направленная  на  обобщение, </w:t>
      </w:r>
      <w:r>
        <w:rPr>
          <w:rFonts w:ascii="Times New Roman" w:hAnsi="Times New Roman"/>
          <w:sz w:val="24"/>
        </w:rPr>
        <w:t xml:space="preserve">конкретизацию, логику рассуждения. Диалог подводится к тому, о </w:t>
      </w:r>
      <w:r>
        <w:rPr>
          <w:rFonts w:ascii="Times New Roman" w:hAnsi="Times New Roman"/>
          <w:sz w:val="24"/>
        </w:rPr>
        <w:t xml:space="preserve">чем дети не могут рассказать в </w:t>
      </w:r>
      <w:r>
        <w:rPr>
          <w:rFonts w:ascii="Times New Roman" w:hAnsi="Times New Roman"/>
          <w:sz w:val="24"/>
        </w:rPr>
        <w:t>силу  некомпетентности</w:t>
      </w:r>
      <w:r>
        <w:rPr>
          <w:rFonts w:ascii="Times New Roman" w:hAnsi="Times New Roman"/>
          <w:sz w:val="24"/>
        </w:rPr>
        <w:t xml:space="preserve">  или  недостаточно  полного  обоснования  своих  дей</w:t>
      </w:r>
      <w:r>
        <w:rPr>
          <w:rFonts w:ascii="Times New Roman" w:hAnsi="Times New Roman"/>
          <w:sz w:val="24"/>
        </w:rPr>
        <w:t xml:space="preserve">ствий.  </w:t>
      </w:r>
      <w:r>
        <w:rPr>
          <w:rFonts w:ascii="Times New Roman" w:hAnsi="Times New Roman"/>
          <w:sz w:val="24"/>
        </w:rPr>
        <w:t>Тем  самым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возникает ситуация, для которой необходимы дополнительные исследования или действия. Ставится цель. </w:t>
      </w:r>
    </w:p>
    <w:p w14:paraId="0B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0C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Ситуация Яркого пятна </w:t>
      </w:r>
    </w:p>
    <w:p w14:paraId="0D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Среди множества однотипных предметов, слов, цифр, букв, </w:t>
      </w:r>
      <w:r>
        <w:rPr>
          <w:rFonts w:ascii="Times New Roman" w:hAnsi="Times New Roman"/>
          <w:sz w:val="24"/>
        </w:rPr>
        <w:t xml:space="preserve">фигур одно выделено цветом или </w:t>
      </w:r>
      <w:r>
        <w:rPr>
          <w:rFonts w:ascii="Times New Roman" w:hAnsi="Times New Roman"/>
          <w:sz w:val="24"/>
        </w:rPr>
        <w:t xml:space="preserve">размером.  </w:t>
      </w:r>
      <w:r>
        <w:rPr>
          <w:rFonts w:ascii="Times New Roman" w:hAnsi="Times New Roman"/>
          <w:sz w:val="24"/>
        </w:rPr>
        <w:t>Через  зрительное</w:t>
      </w:r>
      <w:r>
        <w:rPr>
          <w:rFonts w:ascii="Times New Roman" w:hAnsi="Times New Roman"/>
          <w:sz w:val="24"/>
        </w:rPr>
        <w:t xml:space="preserve">  восприятие  внимание  концентрируется  на  выделенном  предмете. </w:t>
      </w:r>
      <w:r>
        <w:rPr>
          <w:rFonts w:ascii="Times New Roman" w:hAnsi="Times New Roman"/>
          <w:sz w:val="24"/>
        </w:rPr>
        <w:t>Совместно  определяется</w:t>
      </w:r>
      <w:r>
        <w:rPr>
          <w:rFonts w:ascii="Times New Roman" w:hAnsi="Times New Roman"/>
          <w:sz w:val="24"/>
        </w:rPr>
        <w:t xml:space="preserve">  причина  обособленности  и  общности  всего  предложенного.  Далее </w:t>
      </w:r>
      <w:r>
        <w:rPr>
          <w:rFonts w:ascii="Times New Roman" w:hAnsi="Times New Roman"/>
          <w:sz w:val="24"/>
        </w:rPr>
        <w:t>определяется  тема</w:t>
      </w:r>
      <w:r>
        <w:rPr>
          <w:rFonts w:ascii="Times New Roman" w:hAnsi="Times New Roman"/>
          <w:sz w:val="24"/>
        </w:rPr>
        <w:t xml:space="preserve">  и  цели  урока. </w:t>
      </w:r>
    </w:p>
    <w:p w14:paraId="0E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0F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Группировка </w:t>
      </w:r>
    </w:p>
    <w:p w14:paraId="10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Ряд слов, предметов, фигур, цифр предлагаю детям раздели</w:t>
      </w:r>
      <w:r>
        <w:rPr>
          <w:rFonts w:ascii="Times New Roman" w:hAnsi="Times New Roman"/>
          <w:sz w:val="24"/>
        </w:rPr>
        <w:t xml:space="preserve">ть на группы, обосновывая свои </w:t>
      </w:r>
      <w:r>
        <w:rPr>
          <w:rFonts w:ascii="Times New Roman" w:hAnsi="Times New Roman"/>
          <w:sz w:val="24"/>
        </w:rPr>
        <w:t xml:space="preserve">высказывания. Основанием классификации будут внешние признаки, а вопрос: "Почему имеют такие признаки?" будет задачей урока. </w:t>
      </w:r>
      <w:r>
        <w:rPr>
          <w:rFonts w:ascii="Times New Roman" w:hAnsi="Times New Roman"/>
          <w:sz w:val="24"/>
        </w:rPr>
        <w:t>Например:  тему</w:t>
      </w:r>
      <w:r>
        <w:rPr>
          <w:rFonts w:ascii="Times New Roman" w:hAnsi="Times New Roman"/>
          <w:sz w:val="24"/>
        </w:rPr>
        <w:t xml:space="preserve">  урока  "Мягкий  знак  в  именах  существительных  после  шипящих"  можно рассмотреть на классификации слов: луч, ночь, речь, сторож, ключ, вещь, мышь, хвощ, печь. Урок математики в 1 классе по теме "Двузначные числа" можно начать с предложения: "Разделите на две группы числа: 6, 12, 17, 5, 46, 1, 21, 72, 9. </w:t>
      </w:r>
    </w:p>
    <w:p w14:paraId="11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12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Исключение </w:t>
      </w:r>
    </w:p>
    <w:p w14:paraId="13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Прием можно использовать чрез зрительное или слуховое восприятие. </w:t>
      </w:r>
    </w:p>
    <w:p w14:paraId="14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Первый вид.</w:t>
      </w:r>
      <w:r>
        <w:rPr>
          <w:rFonts w:ascii="Times New Roman" w:hAnsi="Times New Roman"/>
          <w:sz w:val="24"/>
        </w:rPr>
        <w:t xml:space="preserve"> Повторяется основа приема "Яркое пятно", но </w:t>
      </w:r>
      <w:r>
        <w:rPr>
          <w:rFonts w:ascii="Times New Roman" w:hAnsi="Times New Roman"/>
          <w:sz w:val="24"/>
        </w:rPr>
        <w:t xml:space="preserve">в этом случае детям необходимо </w:t>
      </w:r>
      <w:r>
        <w:rPr>
          <w:rFonts w:ascii="Times New Roman" w:hAnsi="Times New Roman"/>
          <w:sz w:val="24"/>
        </w:rPr>
        <w:t xml:space="preserve">через анализ общего и отличного, найти лишнее, обосновывая свой выбор. </w:t>
      </w:r>
    </w:p>
    <w:p w14:paraId="15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Например, тема урока "Дикие животные". </w:t>
      </w:r>
    </w:p>
    <w:p w14:paraId="16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Второй  вид</w:t>
      </w:r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Задаю  детям</w:t>
      </w:r>
      <w:r>
        <w:rPr>
          <w:rFonts w:ascii="Times New Roman" w:hAnsi="Times New Roman"/>
          <w:sz w:val="24"/>
        </w:rPr>
        <w:t xml:space="preserve">  ряд  загадок  или  просто  слов,  </w:t>
      </w:r>
      <w:r>
        <w:rPr>
          <w:rFonts w:ascii="Times New Roman" w:hAnsi="Times New Roman"/>
          <w:sz w:val="24"/>
        </w:rPr>
        <w:t xml:space="preserve">с  обязательным  неоднократным </w:t>
      </w:r>
      <w:r>
        <w:rPr>
          <w:rFonts w:ascii="Times New Roman" w:hAnsi="Times New Roman"/>
          <w:sz w:val="24"/>
        </w:rPr>
        <w:t xml:space="preserve">повтором отгадок или предложенного ряда слов. Анализируя, дети легко определяют лишнее. </w:t>
      </w:r>
    </w:p>
    <w:p w14:paraId="17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Например, Окружающий мир в 1классе по теме урока "Насекомые". </w:t>
      </w:r>
    </w:p>
    <w:p w14:paraId="18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 </w:t>
      </w:r>
      <w:r>
        <w:rPr>
          <w:rFonts w:ascii="Times New Roman" w:hAnsi="Times New Roman"/>
          <w:sz w:val="24"/>
        </w:rPr>
        <w:t>Прослушайте  и</w:t>
      </w:r>
      <w:r>
        <w:rPr>
          <w:rFonts w:ascii="Times New Roman" w:hAnsi="Times New Roman"/>
          <w:sz w:val="24"/>
        </w:rPr>
        <w:t xml:space="preserve">  запомните  ряд  слов:  "Собака,  ласточка,  медв</w:t>
      </w:r>
      <w:r>
        <w:rPr>
          <w:rFonts w:ascii="Times New Roman" w:hAnsi="Times New Roman"/>
          <w:sz w:val="24"/>
        </w:rPr>
        <w:t xml:space="preserve">едь,  корова,  воробей,  заяц, </w:t>
      </w:r>
      <w:r>
        <w:rPr>
          <w:rFonts w:ascii="Times New Roman" w:hAnsi="Times New Roman"/>
          <w:sz w:val="24"/>
        </w:rPr>
        <w:t xml:space="preserve">бабочка, кошка". </w:t>
      </w:r>
    </w:p>
    <w:p w14:paraId="19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Что общего во всех словах? (Названия животных) –  </w:t>
      </w:r>
      <w:r>
        <w:rPr>
          <w:rFonts w:ascii="Times New Roman" w:hAnsi="Times New Roman"/>
          <w:sz w:val="24"/>
        </w:rPr>
        <w:t>Кто  лишний</w:t>
      </w:r>
      <w:r>
        <w:rPr>
          <w:rFonts w:ascii="Times New Roman" w:hAnsi="Times New Roman"/>
          <w:sz w:val="24"/>
        </w:rPr>
        <w:t xml:space="preserve">  в  этом  ряде?  (</w:t>
      </w:r>
      <w:r>
        <w:rPr>
          <w:rFonts w:ascii="Times New Roman" w:hAnsi="Times New Roman"/>
          <w:sz w:val="24"/>
        </w:rPr>
        <w:t>Из  множества</w:t>
      </w:r>
      <w:r>
        <w:rPr>
          <w:rFonts w:ascii="Times New Roman" w:hAnsi="Times New Roman"/>
          <w:sz w:val="24"/>
        </w:rPr>
        <w:t>,  обоснованных  м</w:t>
      </w:r>
      <w:r>
        <w:rPr>
          <w:rFonts w:ascii="Times New Roman" w:hAnsi="Times New Roman"/>
          <w:sz w:val="24"/>
        </w:rPr>
        <w:t xml:space="preserve">нений,  обязательно  прозвучит </w:t>
      </w:r>
      <w:r>
        <w:rPr>
          <w:rFonts w:ascii="Times New Roman" w:hAnsi="Times New Roman"/>
          <w:sz w:val="24"/>
        </w:rPr>
        <w:t>правильный ответ.) Формулируется учебная цель.</w:t>
      </w:r>
    </w:p>
    <w:p w14:paraId="1A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1B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1C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Домысливание </w:t>
      </w:r>
    </w:p>
    <w:p w14:paraId="1D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урок русского языка по теме "Будущее время глаголов" предлагаются детям ряды слов: </w:t>
      </w:r>
    </w:p>
    <w:p w14:paraId="1E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Играть – играл – играю –… </w:t>
      </w:r>
    </w:p>
    <w:p w14:paraId="1F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– читал – читаю –… </w:t>
      </w:r>
    </w:p>
    <w:p w14:paraId="20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Определить причину объединения слов, букв, предметов, п</w:t>
      </w:r>
      <w:r>
        <w:rPr>
          <w:rFonts w:ascii="Times New Roman" w:hAnsi="Times New Roman"/>
          <w:sz w:val="24"/>
        </w:rPr>
        <w:t xml:space="preserve">роводя анализ закономерности и </w:t>
      </w:r>
      <w:r>
        <w:rPr>
          <w:rFonts w:ascii="Times New Roman" w:hAnsi="Times New Roman"/>
          <w:sz w:val="24"/>
        </w:rPr>
        <w:t>опираясь  на</w:t>
      </w:r>
      <w:r>
        <w:rPr>
          <w:rFonts w:ascii="Times New Roman" w:hAnsi="Times New Roman"/>
          <w:sz w:val="24"/>
        </w:rPr>
        <w:t xml:space="preserve">  свои  знания.  </w:t>
      </w:r>
      <w:r>
        <w:rPr>
          <w:rFonts w:ascii="Times New Roman" w:hAnsi="Times New Roman"/>
          <w:sz w:val="24"/>
        </w:rPr>
        <w:t>Для  урока</w:t>
      </w:r>
      <w:r>
        <w:rPr>
          <w:rFonts w:ascii="Times New Roman" w:hAnsi="Times New Roman"/>
          <w:sz w:val="24"/>
        </w:rPr>
        <w:t xml:space="preserve">  математика  по  теме  "Порядок  арифметических  действий  в выражениях  со  скобками"  можно  предложить  детям  ряд  выражений  и  задать  вопрос:  "Что объединяет все выражения? Как провести вычисление?". </w:t>
      </w:r>
    </w:p>
    <w:p w14:paraId="21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(63 + 7)/10 </w:t>
      </w:r>
    </w:p>
    <w:p w14:paraId="22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>/(</w:t>
      </w:r>
      <w:r>
        <w:rPr>
          <w:rFonts w:ascii="Times New Roman" w:hAnsi="Times New Roman"/>
          <w:sz w:val="24"/>
        </w:rPr>
        <w:t xml:space="preserve">16 –  4 * 2) </w:t>
      </w:r>
    </w:p>
    <w:p w14:paraId="23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(42 – 12 + 5)/7 </w:t>
      </w:r>
    </w:p>
    <w:p w14:paraId="24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 * (7 – 2 * 3) </w:t>
      </w:r>
    </w:p>
    <w:p w14:paraId="25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26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Проблемная ситуация </w:t>
      </w:r>
    </w:p>
    <w:p w14:paraId="27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Создаётся  ситуация</w:t>
      </w:r>
      <w:r>
        <w:rPr>
          <w:rFonts w:ascii="Times New Roman" w:hAnsi="Times New Roman"/>
          <w:sz w:val="24"/>
        </w:rPr>
        <w:t xml:space="preserve">  противоречия  между  известным  и  неизвестн</w:t>
      </w:r>
      <w:r>
        <w:rPr>
          <w:rFonts w:ascii="Times New Roman" w:hAnsi="Times New Roman"/>
          <w:sz w:val="24"/>
        </w:rPr>
        <w:t xml:space="preserve">ым.  Последовательность </w:t>
      </w:r>
      <w:r>
        <w:rPr>
          <w:rFonts w:ascii="Times New Roman" w:hAnsi="Times New Roman"/>
          <w:sz w:val="24"/>
        </w:rPr>
        <w:t xml:space="preserve">применения данного приема такова: </w:t>
      </w:r>
    </w:p>
    <w:p w14:paraId="28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Самостоятельное решение – Коллективная проверка результатов </w:t>
      </w:r>
    </w:p>
    <w:p w14:paraId="29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Выявление причин разногласий результатов или затруднений выполнения </w:t>
      </w:r>
    </w:p>
    <w:p w14:paraId="2A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Постановка цели урока. </w:t>
      </w:r>
    </w:p>
    <w:p w14:paraId="2B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Например, на урок математика по теме "Деление на двузначное число" для самостоятельной </w:t>
      </w:r>
    </w:p>
    <w:p w14:paraId="2C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работы предлагается ряд выражений: </w:t>
      </w:r>
    </w:p>
    <w:p w14:paraId="2D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 * 6         14 * 3 </w:t>
      </w:r>
    </w:p>
    <w:p w14:paraId="2E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32 : 16         3 * 16 </w:t>
      </w:r>
    </w:p>
    <w:p w14:paraId="2F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15 * 4         50 : 10 </w:t>
      </w:r>
    </w:p>
    <w:p w14:paraId="30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70 : 7           81 : 27 </w:t>
      </w:r>
    </w:p>
    <w:p w14:paraId="31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</w:p>
    <w:p w14:paraId="32000000">
      <w:pPr>
        <w:spacing w:after="0" w:line="240" w:lineRule="auto"/>
        <w:ind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Проблема предыдущего урока </w:t>
      </w:r>
    </w:p>
    <w:p w14:paraId="33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конце урока детям предлагается задание, в ходе которого</w:t>
      </w:r>
      <w:r>
        <w:rPr>
          <w:rFonts w:ascii="Times New Roman" w:hAnsi="Times New Roman"/>
          <w:sz w:val="24"/>
        </w:rPr>
        <w:t xml:space="preserve"> должны возникнуть трудности с </w:t>
      </w:r>
      <w:r>
        <w:rPr>
          <w:rFonts w:ascii="Times New Roman" w:hAnsi="Times New Roman"/>
          <w:sz w:val="24"/>
        </w:rPr>
        <w:t>выполнением,  из-за  недостаточности  знаний  или  недостаточностью  времени,  что  подразумевает продолжение  работы  на  следующем  уроке.  Таким  образом,  тему  урока  можно  сформулировать накануне, а на следующем уроке лишь восстановить в памяти и обосновать.</w:t>
      </w:r>
    </w:p>
    <w:p w14:paraId="3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5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6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7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8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9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C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D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E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1000000">
      <w:pPr>
        <w:spacing w:after="0" w:line="240" w:lineRule="auto"/>
        <w:ind/>
        <w:rPr>
          <w:rFonts w:ascii="Times New Roman" w:hAnsi="Times New Roman"/>
          <w:sz w:val="24"/>
        </w:rPr>
      </w:pPr>
      <w:bookmarkStart w:id="1" w:name="_GoBack"/>
      <w:bookmarkEnd w:id="1"/>
    </w:p>
    <w:sectPr>
      <w:pgSz w:h="16838" w:w="11906"/>
      <w:pgMar w:bottom="680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Normal (Web)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_ch"/>
    <w:link w:val="Style_6"/>
    <w:rPr>
      <w:rFonts w:ascii="Times New Roman" w:hAnsi="Times New Roman"/>
      <w:sz w:val="24"/>
    </w:rPr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List Paragraph"/>
    <w:basedOn w:val="Style_1"/>
    <w:link w:val="Style_8_ch"/>
    <w:pPr>
      <w:ind w:firstLine="0" w:left="720"/>
      <w:contextualSpacing w:val="1"/>
    </w:pPr>
  </w:style>
  <w:style w:styleId="Style_8_ch" w:type="character">
    <w:name w:val="List Paragraph"/>
    <w:basedOn w:val="Style_1_ch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Emphasis"/>
    <w:basedOn w:val="Style_9"/>
    <w:link w:val="Style_11_ch"/>
    <w:rPr>
      <w:i w:val="1"/>
    </w:rPr>
  </w:style>
  <w:style w:styleId="Style_11_ch" w:type="character">
    <w:name w:val="Emphasis"/>
    <w:basedOn w:val="Style_9_ch"/>
    <w:link w:val="Style_11"/>
    <w:rPr>
      <w:i w:val="1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trong"/>
    <w:basedOn w:val="Style_9"/>
    <w:link w:val="Style_21_ch"/>
    <w:rPr>
      <w:b w:val="1"/>
    </w:rPr>
  </w:style>
  <w:style w:styleId="Style_21_ch" w:type="character">
    <w:name w:val="Strong"/>
    <w:basedOn w:val="Style_9_ch"/>
    <w:link w:val="Style_21"/>
    <w:rPr>
      <w:b w:val="1"/>
    </w:rPr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next w:val="Style_1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EFF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2021-11-10T02:30:34Z</dcterms:modified>
</cp:coreProperties>
</file>