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A2" w:rsidRPr="007E55A2" w:rsidRDefault="007E55A2" w:rsidP="007E5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C19">
        <w:drawing>
          <wp:inline distT="0" distB="0" distL="0" distR="0">
            <wp:extent cx="429895" cy="552450"/>
            <wp:effectExtent l="19050" t="0" r="8255" b="0"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A2" w:rsidRPr="007F2C19" w:rsidRDefault="007E55A2" w:rsidP="007E55A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2C19">
        <w:rPr>
          <w:rFonts w:ascii="Times New Roman" w:hAnsi="Times New Roman" w:cs="Times New Roman"/>
          <w:sz w:val="24"/>
          <w:szCs w:val="24"/>
        </w:rPr>
        <w:t xml:space="preserve">Томская область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F2C19">
        <w:rPr>
          <w:rFonts w:ascii="Times New Roman" w:hAnsi="Times New Roman" w:cs="Times New Roman"/>
          <w:sz w:val="24"/>
          <w:szCs w:val="24"/>
        </w:rPr>
        <w:t>Администрация закрытого административно-территориального образования Северск                   (</w:t>
      </w:r>
      <w:proofErr w:type="gramStart"/>
      <w:r w:rsidRPr="007F2C19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7F2C19">
        <w:rPr>
          <w:rFonts w:ascii="Times New Roman" w:hAnsi="Times New Roman" w:cs="Times New Roman"/>
          <w:sz w:val="24"/>
          <w:szCs w:val="24"/>
        </w:rPr>
        <w:t xml:space="preserve"> ЗАТО Северск)                                                                                                                                     Управление образования</w:t>
      </w:r>
    </w:p>
    <w:p w:rsidR="007E55A2" w:rsidRDefault="007E55A2" w:rsidP="007E55A2">
      <w:pPr>
        <w:ind w:left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</w:t>
      </w:r>
    </w:p>
    <w:p w:rsidR="007E55A2" w:rsidRDefault="007E55A2" w:rsidP="007E55A2">
      <w:pPr>
        <w:ind w:left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ШКОЛА № 197 имени В. Маркелова»</w:t>
      </w:r>
    </w:p>
    <w:p w:rsidR="007E55A2" w:rsidRDefault="007E55A2" w:rsidP="007E55A2">
      <w:pPr>
        <w:ind w:left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375"/>
        <w:tblW w:w="0" w:type="auto"/>
        <w:tblLook w:val="04A0"/>
      </w:tblPr>
      <w:tblGrid>
        <w:gridCol w:w="4811"/>
        <w:gridCol w:w="4760"/>
      </w:tblGrid>
      <w:tr w:rsidR="007E55A2" w:rsidTr="007E55A2">
        <w:tc>
          <w:tcPr>
            <w:tcW w:w="4811" w:type="dxa"/>
            <w:hideMark/>
          </w:tcPr>
          <w:p w:rsidR="007E55A2" w:rsidRDefault="007E55A2" w:rsidP="007E55A2">
            <w:pPr>
              <w:suppressAutoHyphens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«РАССМОТРЕНО»  </w:t>
            </w:r>
          </w:p>
          <w:p w:rsidR="007E55A2" w:rsidRDefault="007E55A2" w:rsidP="007E55A2">
            <w:pPr>
              <w:suppressAutoHyphens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Педагогическим советом</w:t>
            </w:r>
          </w:p>
          <w:p w:rsidR="007E55A2" w:rsidRDefault="007E55A2" w:rsidP="007E55A2">
            <w:pPr>
              <w:suppressAutoHyphens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Протокол №  1     </w:t>
            </w:r>
          </w:p>
          <w:p w:rsidR="007E55A2" w:rsidRDefault="007E55A2" w:rsidP="007E55A2">
            <w:pPr>
              <w:suppressAutoHyphens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«30» августа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0" w:type="dxa"/>
            <w:hideMark/>
          </w:tcPr>
          <w:p w:rsidR="007E55A2" w:rsidRDefault="007E55A2" w:rsidP="007E55A2">
            <w:pPr>
              <w:suppressAutoHyphens/>
              <w:ind w:lef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«УТВЕРЖДАЮ»</w:t>
            </w:r>
          </w:p>
          <w:p w:rsidR="007E55A2" w:rsidRDefault="007E55A2" w:rsidP="007E55A2">
            <w:pPr>
              <w:suppressAutoHyphens/>
              <w:ind w:lef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Директор МБОУ СОШ № 197</w:t>
            </w:r>
          </w:p>
          <w:p w:rsidR="007E55A2" w:rsidRDefault="007E55A2" w:rsidP="007E55A2">
            <w:pPr>
              <w:suppressAutoHyphens/>
              <w:ind w:lef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____________ М.В.Васильева</w:t>
            </w:r>
          </w:p>
          <w:p w:rsidR="007E55A2" w:rsidRDefault="007E55A2" w:rsidP="007E55A2">
            <w:pPr>
              <w:suppressAutoHyphens/>
              <w:ind w:lef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  <w:p w:rsidR="007E55A2" w:rsidRDefault="007E55A2" w:rsidP="007E55A2">
            <w:pPr>
              <w:suppressAutoHyphens/>
              <w:ind w:lef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Приказ от 31.08.2023 г. № 225</w:t>
            </w:r>
          </w:p>
        </w:tc>
      </w:tr>
    </w:tbl>
    <w:p w:rsidR="007E55A2" w:rsidRDefault="007E55A2" w:rsidP="007E55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5A2" w:rsidRDefault="007E55A2" w:rsidP="007E55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5A2" w:rsidRDefault="007E55A2" w:rsidP="007E55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E55A2" w:rsidRDefault="007E55A2" w:rsidP="007E55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работы с кадровым резервом </w:t>
      </w:r>
    </w:p>
    <w:p w:rsidR="007E55A2" w:rsidRDefault="007E55A2" w:rsidP="007E5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управленческих кадров МБОУ «СОШ № 197»</w:t>
      </w:r>
    </w:p>
    <w:p w:rsidR="007E55A2" w:rsidRDefault="007E55A2" w:rsidP="007E55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E55A2" w:rsidRDefault="007E55A2" w:rsidP="007E5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1.1.Настоящее Положение устанавливает порядок создания и работы с резервом управленческих кадров МБОУ «СОШ № 197» (далее - резерв) и направлено на повышение эффективности процессов подбора, расстановки и ротации управленческих кадров. </w:t>
      </w:r>
    </w:p>
    <w:p w:rsidR="007E55A2" w:rsidRDefault="007E55A2" w:rsidP="007E5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Резерв формируется для замещения вакантных должностей заместителя руководителя.</w:t>
      </w:r>
    </w:p>
    <w:p w:rsidR="007E55A2" w:rsidRDefault="007E55A2" w:rsidP="007E5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Критериями отбора для включения кандидатов в список резерва являются: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результативность и успешность профессиональной деятельности, наличие успешно реализованных проектов, программ;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профессиональная компетентность: наличие высшего профессионального образования, способность анализировать информацию и принимать обоснованные решения, стратегическое мышление;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добросовестность, высокая работоспособность, коммуникабельность, корректность, порядочность, умение работать в команде;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наличие гражданства Российской Федерации;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отсутствие судимости;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отсутствие фактов нарушения ограничений и запретов, предусмотренных по ранее занимаемым должностям.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Создание резерва призвано способствовать: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своевременному замещению вакантных должностей заместителей руководителя МБОУ «СОШ № 197»;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внедрению инновационных подходов, обеспечению преемственности в системе управления МБОУ «СОШ № 197»;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стимулированию повышения профессионализма и деловой активности работников МБОУ «СОШ № 197».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формирования кадрового резерва: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добровольность включения в кадровый резерв для замещения вакантной должности;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объективность оценки профессиональных качеств работников и результатов их служебной деятельности;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профессионального роста;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равенства прав граждан при включении в кадровый резерв и их профессиональной реализации;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гласность в формировании и работе с кадровым резервом.</w:t>
      </w:r>
    </w:p>
    <w:p w:rsidR="007E55A2" w:rsidRDefault="007E55A2" w:rsidP="007E55A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работы с резервом. 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резервом включает в себя следующие направления: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Формирование резерва: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информации о перспективных сотрудниках для составления списков кадрового резерва;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квалификационный отбор сотрудников для добавления в кадровый резерв;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утверждение списков резерва (резервистов).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Подготовка резерва: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обучения резервиста;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аттестации с целью оценки уровня знаний кандидата по программе обучения и принятие решения о целесообразности нахождения сотрудника в резерве;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резервистов на курсовую подготовку и (или) стажировку.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Реализация резерва: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резервистов на руководящие должности;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обновление списков резерва с целью пополнения;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списков резерва по результатам анализа эффективности подготовки работников, состоящих в резерве.</w:t>
      </w:r>
    </w:p>
    <w:p w:rsidR="007E55A2" w:rsidRDefault="007E55A2" w:rsidP="007E55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Формирование резерва.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Резерв формируется посредством подбора кандидатов на включение в резерв на основании рекомендаций директора, конкурсной комиссии на замещение должности заместителя руководителя, ходатайств заместителей директора, профсоюзной организации, органов общественного управления, а также путем самовыдвижения.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Прием ходатайств, личных заявлений, составление списка кандидатов в резерв осуществляется заместителем директора по учебно-воспитательной работе.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Рассмотрение документов кандидатов в резерв производится специально создаваемой комиссией. В целях проверки указанных в документах данных кандидата комиссия может запрашивать необходимые документы и их копии.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Резерв формируется и утверждается приказом директора с учетом прогноза текущей и перспективной потребности в управленческих кадрах и оформляется в виде списков по форме согласно приложению к настоящему Положению. Состав резерва согласовывается с Управляющим советом МБОУ «СОШ № 197».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Включение кандидатов в резерв осуществляется с их письменного согласия.</w:t>
      </w:r>
    </w:p>
    <w:p w:rsidR="007E55A2" w:rsidRDefault="007E55A2" w:rsidP="007E55A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Подготовка резерва.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Во время пребывания в резерве резервисты помимо основной работы: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направляются на переподготовку или повышение квалификации в установленном порядке;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привлекаются к работе в экспертных, рабочих и творческих группах, к иной работе на безвозмездной основе;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участвуют в конкурсах на замещение вакантных должностей заместителей руководителя;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участвуют в подготовке и проведении семинаров, совещаний, конференций;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занимаются самостоятельной теоретической подготовкой, включающей получение дополнительного профессионального образования;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исполняют обязанности заместителей руководителя.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Координацию деятельности по работе с резервом осуществляет заместитель директора по учебно-воспитательной работе.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Ежегодно до 15 сентября заместитель директора по учебно-воспитательной работе формирует план работы с кадровым резервом для включения его в план работы МБОУ «СОШ № 197».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Подготовка лиц, зачисленных в резерв, производится в соответствии с планом работы, в котором предусмотрены конкретные мероприятия, обеспечивающие получение ими необходимых теоретических и практических знаний, более глубокое освоение характера будущей работы, выработку организаторских навыков руководства.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 работе с резервом обеспечивается режим конфиденциальности в отношении персональных данных в соответствии с законодательством.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На граждан, включенных в резерв, секретарь МБОУ «СОШ № 197» формирует учетные дела, в которые включаются следующие документы, представленные кандидатами: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заявление гражданина о согласии включения в резерв;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собственноручно заполненная анкета (приложение).</w:t>
      </w:r>
    </w:p>
    <w:p w:rsidR="007E55A2" w:rsidRDefault="007E55A2" w:rsidP="007E55A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Реализация резерва.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</w:t>
      </w:r>
    </w:p>
    <w:p w:rsidR="007E55A2" w:rsidRDefault="007E55A2" w:rsidP="007E5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августе месяце текущего года состав резерва пересматривается, при необходимости корректируется. Список работников, включенных в резерв впервые, формируется отдельно и утверждается в соответствии с настоящим Положением.</w:t>
      </w:r>
    </w:p>
    <w:p w:rsidR="007E55A2" w:rsidRDefault="007E55A2" w:rsidP="007E5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 открытии вакансии заместителя директора по направлениям кандидатуры резервистов рассматриваются в приоритетном порядке. </w:t>
      </w:r>
    </w:p>
    <w:p w:rsidR="007E55A2" w:rsidRDefault="007E55A2" w:rsidP="007E55A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Исключение из резерва.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Основаниями исключения гражданина из резерва являются: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назначение на должность заместителя руководителя;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увольнение с работы по п.п.3,5,6,7,8,9,10,11 статьи 81, ч.2 ст. 278, п.1.2 ст. 336 Трудового Кодекса РФ, а также увольнение за иные виновные действия;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письменное заявление гражданина об исключении из резерва;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наступление и (или) обнаружение обстоятельств, препятствующих назначению на должность руководителя.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5A2" w:rsidRDefault="007E55A2" w:rsidP="007E55A2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lastRenderedPageBreak/>
        <w:t xml:space="preserve">Приложения </w:t>
      </w:r>
    </w:p>
    <w:p w:rsidR="007E55A2" w:rsidRDefault="007E55A2" w:rsidP="007E55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55A2" w:rsidRDefault="007E55A2" w:rsidP="007E55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Список должностей, подлежащих обеспечению кадровым резервом по категориям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Кадровый резерв на должности заместителей директора по направлениям: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заместитель директора по учебно-воспитательной работе;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заместитель директора по воспитательной работе;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заместитель директора по правовому воспитанию;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заместитель директора по инновационной и экспериментальной работе;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заместитель директора по методической работе.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к кандидатам: Возраст претендентов от 35 до 50 лет, высшее образование, опыт работы от 3 года в школе.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Административный ресурс на должность «заместитель директора»: учителя, педагогические работники.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КАРТА критериев оценки кандидата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ФИО ________________________________________________</w:t>
      </w:r>
    </w:p>
    <w:p w:rsidR="007E55A2" w:rsidRDefault="007E55A2" w:rsidP="007E55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41"/>
        <w:gridCol w:w="1837"/>
        <w:gridCol w:w="1881"/>
        <w:gridCol w:w="549"/>
        <w:gridCol w:w="549"/>
        <w:gridCol w:w="549"/>
        <w:gridCol w:w="549"/>
        <w:gridCol w:w="516"/>
      </w:tblGrid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 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Знания,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решения типовых задач, дополнительные знания и навыки (прохождение обучения на курсах, участие в семинарах, наличие других специальностей и профессий)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нормативной базы, стандартов работы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Мышление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выделять главное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Нестандартность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Быстрота принятия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  связи, контакты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специалистов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Коммуникабельность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информационные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Лояльность к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Целеустремленность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Корректность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A2" w:rsidTr="007123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Авторитет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5A2" w:rsidRDefault="007E55A2" w:rsidP="007E5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имеет достаточных знаний (навыков, способностей) и не стремится их приобрести.</w:t>
      </w:r>
    </w:p>
    <w:p w:rsidR="007E55A2" w:rsidRDefault="007E55A2" w:rsidP="007E5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Имеет не очень глубокие знания (навыки, способности).</w:t>
      </w:r>
    </w:p>
    <w:p w:rsidR="007E55A2" w:rsidRDefault="007E55A2" w:rsidP="007E5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Имеет достаточные знания (навыки, способности).</w:t>
      </w:r>
    </w:p>
    <w:p w:rsidR="007E55A2" w:rsidRDefault="007E55A2" w:rsidP="007E5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Обладает хорошими знаниями (навыками, способностями).</w:t>
      </w:r>
    </w:p>
    <w:p w:rsidR="007E55A2" w:rsidRDefault="007E55A2" w:rsidP="007E5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Обладает глубокими знаниями (навыками, способностями), по многим вопросам может дать исчерпывающую консультацию.</w:t>
      </w:r>
    </w:p>
    <w:p w:rsidR="007E55A2" w:rsidRDefault="007E55A2" w:rsidP="007E55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лиц, включенных в резерв управленческих кадров МБОУ «СОШ № 197»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368"/>
        <w:gridCol w:w="1413"/>
        <w:gridCol w:w="1514"/>
        <w:gridCol w:w="1560"/>
        <w:gridCol w:w="1858"/>
        <w:gridCol w:w="1858"/>
      </w:tblGrid>
      <w:tr w:rsidR="007E55A2" w:rsidTr="007123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включении в резерв управленческих кадров (дата, номер приказа)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в резерв управленческих кадров заместителей директора</w:t>
            </w:r>
            <w:proofErr w:type="gramEnd"/>
          </w:p>
        </w:tc>
      </w:tr>
      <w:tr w:rsidR="007E55A2" w:rsidTr="007123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кандидата на включение в резерв управленческих кадров.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ФИО: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рождения: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Занимаемая должность на момент вхождения в резерв и дата назначения на эту должность: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Образование (когда и какое ОУ ВПО окончил, полученная специальность и квалификация):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Общий трудовой стаж: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Стаж работы на педагогических должностях: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Стаж работы на руководящих должностях: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Стаж работы в данном учреждении на руководящих должностях: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Квалификационная категория (категория, срок, распорядительный акт):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 прохождении курсов повышения квалификации (наименование курсов, учреждения профессионального образования, количество учебных часов, дата окончания, реквизиты документа об обучении): 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Отчет о педагогической деятельности за год.</w:t>
      </w: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5A2" w:rsidRDefault="007E55A2" w:rsidP="007E55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кадровым резервом</w:t>
      </w:r>
    </w:p>
    <w:p w:rsidR="007E55A2" w:rsidRDefault="007E55A2" w:rsidP="007E55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4333"/>
        <w:gridCol w:w="2209"/>
        <w:gridCol w:w="2212"/>
      </w:tblGrid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A2" w:rsidTr="007123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E55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2" w:rsidRDefault="007E55A2" w:rsidP="007123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5A2" w:rsidRDefault="007E55A2" w:rsidP="007E55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35F" w:rsidRDefault="003F435F"/>
    <w:sectPr w:rsidR="003F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9D"/>
    <w:multiLevelType w:val="multilevel"/>
    <w:tmpl w:val="F54E6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40BC28B9"/>
    <w:multiLevelType w:val="hybridMultilevel"/>
    <w:tmpl w:val="BC7E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327DE"/>
    <w:multiLevelType w:val="hybridMultilevel"/>
    <w:tmpl w:val="50B6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55A2"/>
    <w:rsid w:val="003F435F"/>
    <w:rsid w:val="00723D9A"/>
    <w:rsid w:val="007E55A2"/>
    <w:rsid w:val="00D2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A2"/>
    <w:pPr>
      <w:ind w:left="720"/>
      <w:contextualSpacing/>
    </w:pPr>
  </w:style>
  <w:style w:type="table" w:styleId="a4">
    <w:name w:val="Table Grid"/>
    <w:basedOn w:val="a1"/>
    <w:uiPriority w:val="59"/>
    <w:rsid w:val="007E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2024-01-12T06:37:00Z</dcterms:created>
  <dcterms:modified xsi:type="dcterms:W3CDTF">2024-01-12T06:39:00Z</dcterms:modified>
</cp:coreProperties>
</file>